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A5E0" w14:textId="1FB87673" w:rsidR="00606DB9" w:rsidRDefault="00606DB9" w:rsidP="00415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val="en"/>
        </w:rPr>
      </w:pPr>
    </w:p>
    <w:p w14:paraId="02A4E2B0" w14:textId="77777777" w:rsidR="00301BFE" w:rsidRDefault="00301BFE" w:rsidP="00415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val="en"/>
        </w:rPr>
      </w:pPr>
    </w:p>
    <w:p w14:paraId="7E03A5E1" w14:textId="77777777" w:rsidR="0041568B" w:rsidRDefault="005673F7" w:rsidP="00415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val="en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u w:val="single"/>
          <w:lang w:val="en"/>
        </w:rPr>
        <w:t>Maximo/</w:t>
      </w:r>
      <w:r w:rsidR="0041568B" w:rsidRPr="00076F46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val="en"/>
        </w:rPr>
        <w:t>Cognos Request for Enhancement</w:t>
      </w:r>
      <w:r w:rsidR="0041568B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val="en"/>
        </w:rPr>
        <w:t xml:space="preserve"> (RFE) Form</w:t>
      </w:r>
    </w:p>
    <w:p w14:paraId="7E03A5E2" w14:textId="77777777" w:rsidR="00606DB9" w:rsidRDefault="00C02C2E" w:rsidP="00606DB9">
      <w:pPr>
        <w:ind w:left="360"/>
      </w:pPr>
      <w:r w:rsidRPr="00C02C2E">
        <w:t>All fields must be completed to ensure your request is docum</w:t>
      </w:r>
      <w:r w:rsidR="00606DB9">
        <w:t xml:space="preserve">ented and prioritized properly.  Please email completed form to:  </w:t>
      </w:r>
      <w:hyperlink r:id="rId9" w:history="1">
        <w:r w:rsidR="00606DB9" w:rsidRPr="00AA4B10">
          <w:rPr>
            <w:rStyle w:val="Hyperlink"/>
          </w:rPr>
          <w:t>MaximoSupportTeam@abbott.com</w:t>
        </w:r>
      </w:hyperlink>
    </w:p>
    <w:p w14:paraId="7E03A5E3" w14:textId="436FF00F" w:rsidR="00E23A9D" w:rsidRDefault="00E23A9D" w:rsidP="00E23A9D">
      <w:pPr>
        <w:pStyle w:val="ListParagraph"/>
        <w:numPr>
          <w:ilvl w:val="0"/>
          <w:numId w:val="3"/>
        </w:numPr>
        <w:spacing w:line="240" w:lineRule="auto"/>
      </w:pPr>
      <w:r>
        <w:t>Requestor Name:</w:t>
      </w:r>
      <w:r w:rsidR="008A56C5">
        <w:t xml:space="preserve">  </w:t>
      </w:r>
      <w:sdt>
        <w:sdtPr>
          <w:id w:val="1934244688"/>
          <w:placeholder>
            <w:docPart w:val="DefaultPlaceholder_1082065158"/>
          </w:placeholder>
        </w:sdtPr>
        <w:sdtEndPr/>
        <w:sdtContent>
          <w:r w:rsidR="00D72556">
            <w:t>Neal Alksnis</w:t>
          </w:r>
        </w:sdtContent>
      </w:sdt>
    </w:p>
    <w:p w14:paraId="7E03A5E4" w14:textId="6C4A1120" w:rsidR="00E23A9D" w:rsidRDefault="00E23A9D" w:rsidP="00E23A9D">
      <w:pPr>
        <w:pStyle w:val="ListParagraph"/>
        <w:numPr>
          <w:ilvl w:val="0"/>
          <w:numId w:val="3"/>
        </w:numPr>
        <w:spacing w:line="240" w:lineRule="auto"/>
      </w:pPr>
      <w:r>
        <w:t>Request Date</w:t>
      </w:r>
      <w:sdt>
        <w:sdtPr>
          <w:id w:val="-2128620163"/>
          <w:placeholder>
            <w:docPart w:val="DefaultPlaceholder_1082065158"/>
          </w:placeholder>
        </w:sdtPr>
        <w:sdtEndPr/>
        <w:sdtContent>
          <w:r w:rsidR="00D72556">
            <w:t>3/29/2022</w:t>
          </w:r>
        </w:sdtContent>
      </w:sdt>
    </w:p>
    <w:p w14:paraId="7E03A5E5" w14:textId="1C7EFC1E" w:rsidR="00C17B55" w:rsidRDefault="00C17B55" w:rsidP="00E23A9D">
      <w:pPr>
        <w:pStyle w:val="ListParagraph"/>
        <w:numPr>
          <w:ilvl w:val="0"/>
          <w:numId w:val="3"/>
        </w:numPr>
        <w:spacing w:line="240" w:lineRule="auto"/>
      </w:pPr>
      <w:r>
        <w:t>Requestor Site:</w:t>
      </w:r>
      <w:r w:rsidR="008A56C5">
        <w:t xml:space="preserve">  </w:t>
      </w:r>
      <w:sdt>
        <w:sdtPr>
          <w:id w:val="571093236"/>
          <w:placeholder>
            <w:docPart w:val="DefaultPlaceholder_1082065158"/>
          </w:placeholder>
        </w:sdtPr>
        <w:sdtEndPr/>
        <w:sdtContent>
          <w:r w:rsidR="00D72556">
            <w:t>AVDTEM</w:t>
          </w:r>
        </w:sdtContent>
      </w:sdt>
    </w:p>
    <w:p w14:paraId="7E03A5E6" w14:textId="1A2D9512" w:rsidR="00C17B55" w:rsidRDefault="00C17B55" w:rsidP="00E23A9D">
      <w:pPr>
        <w:pStyle w:val="ListParagraph"/>
        <w:numPr>
          <w:ilvl w:val="0"/>
          <w:numId w:val="3"/>
        </w:numPr>
        <w:spacing w:line="240" w:lineRule="auto"/>
      </w:pPr>
      <w:r>
        <w:t>Requestor Division:</w:t>
      </w:r>
      <w:r w:rsidR="008A56C5">
        <w:t xml:space="preserve">  </w:t>
      </w:r>
      <w:sdt>
        <w:sdtPr>
          <w:id w:val="1345601443"/>
          <w:placeholder>
            <w:docPart w:val="DefaultPlaceholder_1082065158"/>
          </w:placeholder>
        </w:sdtPr>
        <w:sdtEndPr/>
        <w:sdtContent>
          <w:r w:rsidR="007C5A73">
            <w:t>Vascular</w:t>
          </w:r>
        </w:sdtContent>
      </w:sdt>
    </w:p>
    <w:p w14:paraId="7E03A5E7" w14:textId="1A0A2551" w:rsidR="002B1332" w:rsidRDefault="008A56C5" w:rsidP="00E23A9D">
      <w:pPr>
        <w:pStyle w:val="ListParagraph"/>
        <w:numPr>
          <w:ilvl w:val="0"/>
          <w:numId w:val="3"/>
        </w:numPr>
        <w:spacing w:line="240" w:lineRule="auto"/>
      </w:pPr>
      <w:r>
        <w:t>Program</w:t>
      </w:r>
      <w:r w:rsidR="002B1332">
        <w:t>:</w:t>
      </w:r>
      <w:r>
        <w:t xml:space="preserve">  </w:t>
      </w:r>
      <w:r w:rsidR="002B1332">
        <w:t xml:space="preserve">  </w:t>
      </w:r>
      <w:r w:rsidR="00EB1108">
        <w:t xml:space="preserve">    </w:t>
      </w:r>
      <w:r w:rsidRPr="00EB1108">
        <w:rPr>
          <w:i/>
        </w:rPr>
        <w:t>Maximo</w:t>
      </w:r>
      <w:r>
        <w:t xml:space="preserve"> </w:t>
      </w:r>
      <w:sdt>
        <w:sdtPr>
          <w:id w:val="-191926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5A73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</w:t>
      </w:r>
      <w:r>
        <w:tab/>
      </w:r>
      <w:r w:rsidRPr="00EB1108">
        <w:rPr>
          <w:i/>
        </w:rPr>
        <w:t>Cognos</w:t>
      </w:r>
      <w:r>
        <w:t xml:space="preserve"> </w:t>
      </w:r>
      <w:sdt>
        <w:sdtPr>
          <w:id w:val="142091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E03A5E8" w14:textId="50074CBD" w:rsidR="00E23A9D" w:rsidRDefault="00E23A9D" w:rsidP="00E23A9D">
      <w:pPr>
        <w:pStyle w:val="ListParagraph"/>
        <w:numPr>
          <w:ilvl w:val="0"/>
          <w:numId w:val="3"/>
        </w:numPr>
        <w:spacing w:line="240" w:lineRule="auto"/>
      </w:pPr>
      <w:r>
        <w:t>Application (</w:t>
      </w:r>
      <w:proofErr w:type="gramStart"/>
      <w:r>
        <w:t>i.e.</w:t>
      </w:r>
      <w:proofErr w:type="gramEnd"/>
      <w:r>
        <w:t xml:space="preserve"> Work Order Tracking, Inventory, </w:t>
      </w:r>
      <w:proofErr w:type="spellStart"/>
      <w:r>
        <w:t>etc</w:t>
      </w:r>
      <w:proofErr w:type="spellEnd"/>
      <w:r>
        <w:t>…):</w:t>
      </w:r>
      <w:r w:rsidR="008A56C5">
        <w:t xml:space="preserve"> </w:t>
      </w:r>
      <w:r w:rsidR="007C5A73">
        <w:t>Asset</w:t>
      </w:r>
    </w:p>
    <w:p w14:paraId="7E03A5E9" w14:textId="77777777" w:rsidR="008A56C5" w:rsidRDefault="00E23A9D" w:rsidP="00E23A9D">
      <w:pPr>
        <w:pStyle w:val="ListParagraph"/>
        <w:numPr>
          <w:ilvl w:val="0"/>
          <w:numId w:val="3"/>
        </w:numPr>
        <w:spacing w:line="240" w:lineRule="auto"/>
      </w:pPr>
      <w:r>
        <w:t>Description (enter details of the request</w:t>
      </w:r>
      <w:r w:rsidR="00C42687">
        <w:t>)</w:t>
      </w:r>
      <w:r>
        <w:t>:</w:t>
      </w:r>
    </w:p>
    <w:p w14:paraId="7E03A5EA" w14:textId="46D4E34D" w:rsidR="000A4062" w:rsidRDefault="00DE2922" w:rsidP="008A56C5">
      <w:pPr>
        <w:pStyle w:val="ListParagraph"/>
        <w:spacing w:line="240" w:lineRule="auto"/>
      </w:pPr>
      <w:sdt>
        <w:sdtPr>
          <w:id w:val="983900448"/>
          <w:placeholder>
            <w:docPart w:val="DefaultPlaceholder_1082065158"/>
          </w:placeholder>
        </w:sdtPr>
        <w:sdtEndPr/>
        <w:sdtContent>
          <w:r w:rsidR="007C5A73">
            <w:t>Provide warning message whenever someone tries to submit a mass move (location update) involving over 100 assets</w:t>
          </w:r>
          <w:r w:rsidR="001D23BC">
            <w:t xml:space="preserve">. </w:t>
          </w:r>
        </w:sdtContent>
      </w:sdt>
      <w:r w:rsidR="00E23A9D" w:rsidRPr="00C02C2E">
        <w:br/>
      </w:r>
    </w:p>
    <w:p w14:paraId="7E03A5EB" w14:textId="50F0678C" w:rsidR="00E23A9D" w:rsidRPr="00E23A9D" w:rsidRDefault="00E23A9D" w:rsidP="00E23A9D">
      <w:pPr>
        <w:pStyle w:val="ListParagraph"/>
        <w:numPr>
          <w:ilvl w:val="0"/>
          <w:numId w:val="3"/>
        </w:numPr>
        <w:spacing w:line="240" w:lineRule="auto"/>
      </w:pPr>
      <w:r>
        <w:t>Please describe the scenario where this feature would be used:</w:t>
      </w:r>
      <w:r w:rsidR="00C02C2E" w:rsidRPr="00C02C2E">
        <w:br/>
      </w:r>
      <w:sdt>
        <w:sdtPr>
          <w:id w:val="-626620317"/>
          <w:placeholder>
            <w:docPart w:val="DefaultPlaceholder_1082065158"/>
          </w:placeholder>
        </w:sdtPr>
        <w:sdtEndPr/>
        <w:sdtContent>
          <w:r w:rsidR="00F2256D">
            <w:t xml:space="preserve">Users sometimes </w:t>
          </w:r>
          <w:r w:rsidR="00CE76CA">
            <w:t xml:space="preserve">perform Mass </w:t>
          </w:r>
          <w:r w:rsidR="00DE2922">
            <w:t>asset location m</w:t>
          </w:r>
          <w:r w:rsidR="00CE76CA">
            <w:t xml:space="preserve">oves and may inadvertently update </w:t>
          </w:r>
          <w:r w:rsidR="00555C5D">
            <w:t>more assets than expected.</w:t>
          </w:r>
          <w:r w:rsidR="00DE2922">
            <w:t xml:space="preserve">  This can more commonly occur by changing an Asset Parent location which impacts all records under it in the hierarchy.  </w:t>
          </w:r>
        </w:sdtContent>
      </w:sdt>
      <w:r w:rsidR="00C02C2E" w:rsidRPr="00C02C2E">
        <w:br/>
      </w:r>
    </w:p>
    <w:p w14:paraId="7E03A5EC" w14:textId="77777777" w:rsidR="00C17B55" w:rsidRDefault="00757A69" w:rsidP="00E23A9D">
      <w:pPr>
        <w:pStyle w:val="ListParagraph"/>
        <w:numPr>
          <w:ilvl w:val="0"/>
          <w:numId w:val="3"/>
        </w:numPr>
        <w:spacing w:line="240" w:lineRule="auto"/>
      </w:pPr>
      <w:r>
        <w:t>Business Justification:</w:t>
      </w:r>
    </w:p>
    <w:p w14:paraId="7E03A5ED" w14:textId="6CD23A00" w:rsidR="008A56C5" w:rsidRDefault="008A56C5" w:rsidP="008A56C5">
      <w:pPr>
        <w:pStyle w:val="ListParagraph"/>
        <w:numPr>
          <w:ilvl w:val="1"/>
          <w:numId w:val="3"/>
        </w:numPr>
        <w:spacing w:line="240" w:lineRule="auto"/>
      </w:pPr>
      <w:r>
        <w:t>Impact to Daily Operations?</w:t>
      </w:r>
      <w:r w:rsidR="00555C5D">
        <w:t xml:space="preserve"> No</w:t>
      </w:r>
    </w:p>
    <w:sdt>
      <w:sdtPr>
        <w:id w:val="1880752613"/>
      </w:sdtPr>
      <w:sdtEndPr/>
      <w:sdtContent>
        <w:p w14:paraId="7E03A5EE" w14:textId="382669B1" w:rsidR="008A56C5" w:rsidRDefault="001C3872" w:rsidP="00206DFB">
          <w:pPr>
            <w:pStyle w:val="ListParagraph"/>
            <w:ind w:left="1440"/>
          </w:pPr>
          <w:r>
            <w:t xml:space="preserve">  </w:t>
          </w:r>
        </w:p>
      </w:sdtContent>
    </w:sdt>
    <w:p w14:paraId="7E03A5EF" w14:textId="77777777" w:rsidR="008A56C5" w:rsidRDefault="008A56C5" w:rsidP="008A56C5">
      <w:pPr>
        <w:pStyle w:val="ListParagraph"/>
        <w:spacing w:line="240" w:lineRule="auto"/>
        <w:ind w:left="1440"/>
      </w:pPr>
    </w:p>
    <w:p w14:paraId="7E03A5F0" w14:textId="77777777" w:rsidR="00C17B55" w:rsidRDefault="002B2D06" w:rsidP="00C17B55">
      <w:pPr>
        <w:pStyle w:val="ListParagraph"/>
        <w:numPr>
          <w:ilvl w:val="1"/>
          <w:numId w:val="3"/>
        </w:numPr>
        <w:spacing w:line="240" w:lineRule="auto"/>
      </w:pPr>
      <w:r>
        <w:t>Number</w:t>
      </w:r>
      <w:r w:rsidR="00C17B55">
        <w:t xml:space="preserve"> of individuals affected</w:t>
      </w:r>
      <w:r>
        <w:t xml:space="preserve"> </w:t>
      </w:r>
      <w:r w:rsidR="00757A69">
        <w:t>and/</w:t>
      </w:r>
      <w:r>
        <w:t>or number of occurrences</w:t>
      </w:r>
      <w:r w:rsidR="00757A69">
        <w:t xml:space="preserve"> (</w:t>
      </w:r>
      <w:proofErr w:type="gramStart"/>
      <w:r w:rsidR="00757A69">
        <w:t>i.e.</w:t>
      </w:r>
      <w:proofErr w:type="gramEnd"/>
      <w:r w:rsidR="00757A69">
        <w:t xml:space="preserve"> does it impact 1 user 100 times per week or 10 users once daily)?</w:t>
      </w:r>
      <w:r w:rsidR="008A56C5">
        <w:t xml:space="preserve">   </w:t>
      </w:r>
    </w:p>
    <w:sdt>
      <w:sdtPr>
        <w:id w:val="-1835134463"/>
        <w:placeholder>
          <w:docPart w:val="DefaultPlaceholder_1082065158"/>
        </w:placeholder>
      </w:sdtPr>
      <w:sdtEndPr/>
      <w:sdtContent>
        <w:p w14:paraId="7E03A5F1" w14:textId="55924DBE" w:rsidR="008A56C5" w:rsidRDefault="00FC673B" w:rsidP="008A56C5">
          <w:pPr>
            <w:pStyle w:val="ListParagraph"/>
            <w:spacing w:line="240" w:lineRule="auto"/>
            <w:ind w:left="1440"/>
          </w:pPr>
          <w:r>
            <w:t>Issue where user inadvertently updated 1000’s of assets has happened twice in the last 5 years for ORG9.</w:t>
          </w:r>
        </w:p>
      </w:sdtContent>
    </w:sdt>
    <w:p w14:paraId="7E03A5F2" w14:textId="77777777" w:rsidR="008A56C5" w:rsidRDefault="008A56C5" w:rsidP="00C02C2E">
      <w:pPr>
        <w:pStyle w:val="ListParagraph"/>
      </w:pPr>
    </w:p>
    <w:p w14:paraId="7E03A5F3" w14:textId="77777777" w:rsidR="00C17B55" w:rsidRDefault="002B2D06" w:rsidP="00C17B55">
      <w:pPr>
        <w:pStyle w:val="ListParagraph"/>
        <w:numPr>
          <w:ilvl w:val="1"/>
          <w:numId w:val="3"/>
        </w:numPr>
        <w:spacing w:line="240" w:lineRule="auto"/>
      </w:pPr>
      <w:r>
        <w:t>P</w:t>
      </w:r>
      <w:r w:rsidR="00757A69">
        <w:t xml:space="preserve">roductivity/cost savings? </w:t>
      </w:r>
    </w:p>
    <w:sdt>
      <w:sdtPr>
        <w:id w:val="-718969437"/>
        <w:placeholder>
          <w:docPart w:val="DefaultPlaceholder_1082065158"/>
        </w:placeholder>
      </w:sdtPr>
      <w:sdtEndPr/>
      <w:sdtContent>
        <w:p w14:paraId="7E03A5F4" w14:textId="257C19E5" w:rsidR="00C02C2E" w:rsidRDefault="00925BDF" w:rsidP="008A56C5">
          <w:pPr>
            <w:pStyle w:val="ListParagraph"/>
            <w:ind w:left="1440"/>
          </w:pPr>
          <w:r>
            <w:t xml:space="preserve">When this issue happens, Maximo SME (myself) needs to run a couple of reports to identify </w:t>
          </w:r>
          <w:r w:rsidR="009370EB">
            <w:t xml:space="preserve">effected assets and </w:t>
          </w:r>
          <w:r w:rsidR="00316677">
            <w:t>previous locations</w:t>
          </w:r>
          <w:r w:rsidR="00CB7052">
            <w:t>, t</w:t>
          </w:r>
          <w:r w:rsidR="00316677">
            <w:t xml:space="preserve">hen manually update the assets to </w:t>
          </w:r>
          <w:r w:rsidR="00CB7052">
            <w:t>the correct locations.</w:t>
          </w:r>
        </w:p>
      </w:sdtContent>
    </w:sdt>
    <w:p w14:paraId="7E03A5F5" w14:textId="77777777" w:rsidR="000A4062" w:rsidRDefault="000A4062" w:rsidP="00C02C2E">
      <w:pPr>
        <w:pStyle w:val="ListParagraph"/>
      </w:pPr>
    </w:p>
    <w:p w14:paraId="7E03A5F6" w14:textId="3D65DC91" w:rsidR="002B2D06" w:rsidRDefault="002B2D06" w:rsidP="00C17B55">
      <w:pPr>
        <w:pStyle w:val="ListParagraph"/>
        <w:numPr>
          <w:ilvl w:val="1"/>
          <w:numId w:val="3"/>
        </w:numPr>
        <w:spacing w:line="240" w:lineRule="auto"/>
      </w:pPr>
      <w:r>
        <w:t xml:space="preserve">Global value </w:t>
      </w:r>
      <w:r w:rsidR="00757A69">
        <w:t xml:space="preserve">of enhancement </w:t>
      </w:r>
      <w:r>
        <w:t>(Benefit to all users/divisions or limited)</w:t>
      </w:r>
      <w:r w:rsidR="00757A69">
        <w:t>?</w:t>
      </w:r>
      <w:r w:rsidR="00D23CE9">
        <w:t xml:space="preserve"> Benefit to all users.</w:t>
      </w:r>
    </w:p>
    <w:p w14:paraId="247BB9A3" w14:textId="326EF569" w:rsidR="00D82151" w:rsidRDefault="002B2D06" w:rsidP="007D7BCD">
      <w:pPr>
        <w:pStyle w:val="ListParagraph"/>
        <w:numPr>
          <w:ilvl w:val="1"/>
          <w:numId w:val="3"/>
        </w:numPr>
        <w:spacing w:line="240" w:lineRule="auto"/>
      </w:pPr>
      <w:r>
        <w:t>Compliance Impact (provide regulatory requirement/governing body)</w:t>
      </w:r>
      <w:r w:rsidR="00757A69">
        <w:t>?</w:t>
      </w:r>
      <w:r w:rsidR="00AA7AAB">
        <w:rPr>
          <w:sz w:val="20"/>
          <w:szCs w:val="20"/>
        </w:rPr>
        <w:br/>
      </w:r>
      <w:sdt>
        <w:sdtPr>
          <w:id w:val="1534157647"/>
          <w:placeholder>
            <w:docPart w:val="DefaultPlaceholder_1082065158"/>
          </w:placeholder>
        </w:sdtPr>
        <w:sdtEndPr/>
        <w:sdtContent>
          <w:r w:rsidR="00F2311A">
            <w:t>N/A.</w:t>
          </w:r>
        </w:sdtContent>
      </w:sdt>
      <w:r w:rsidR="00E23A9D">
        <w:br/>
      </w:r>
    </w:p>
    <w:p w14:paraId="7E03A5FA" w14:textId="77777777" w:rsidR="00757A69" w:rsidRDefault="00757A69" w:rsidP="00757A69">
      <w:pPr>
        <w:pStyle w:val="ListParagraph"/>
        <w:spacing w:line="240" w:lineRule="auto"/>
      </w:pPr>
      <w:r>
        <w:t>__________________________________________</w:t>
      </w:r>
      <w:r w:rsidR="000A4062">
        <w:t>___________________________________</w:t>
      </w:r>
    </w:p>
    <w:p w14:paraId="7E03A5FB" w14:textId="77777777" w:rsidR="00757A69" w:rsidRPr="00EB1108" w:rsidRDefault="00757A69" w:rsidP="00757A69">
      <w:pPr>
        <w:spacing w:line="240" w:lineRule="auto"/>
        <w:ind w:firstLine="720"/>
        <w:rPr>
          <w:b/>
          <w:i/>
          <w:sz w:val="18"/>
          <w:szCs w:val="18"/>
        </w:rPr>
      </w:pPr>
      <w:r w:rsidRPr="00EB1108">
        <w:rPr>
          <w:b/>
          <w:i/>
          <w:sz w:val="18"/>
          <w:szCs w:val="18"/>
        </w:rPr>
        <w:t>Maximo Business Team Use Only:</w:t>
      </w:r>
      <w:r w:rsidR="008A56C5" w:rsidRPr="00EB1108">
        <w:rPr>
          <w:b/>
          <w:i/>
          <w:sz w:val="18"/>
          <w:szCs w:val="18"/>
        </w:rPr>
        <w:t xml:space="preserve">  </w:t>
      </w:r>
    </w:p>
    <w:p w14:paraId="7E03A5FC" w14:textId="77777777" w:rsidR="00757A69" w:rsidRPr="00757A69" w:rsidRDefault="00757A69" w:rsidP="00757A69">
      <w:pPr>
        <w:spacing w:line="240" w:lineRule="auto"/>
        <w:ind w:firstLine="720"/>
        <w:rPr>
          <w:sz w:val="18"/>
          <w:szCs w:val="18"/>
        </w:rPr>
      </w:pPr>
      <w:r w:rsidRPr="00757A69">
        <w:rPr>
          <w:sz w:val="18"/>
          <w:szCs w:val="18"/>
        </w:rPr>
        <w:t>ITSM Ticket Number:</w:t>
      </w:r>
      <w:r w:rsidR="008A56C5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1125156098"/>
          <w:placeholder>
            <w:docPart w:val="DefaultPlaceholder_1082065158"/>
          </w:placeholder>
          <w:showingPlcHdr/>
        </w:sdtPr>
        <w:sdtEndPr/>
        <w:sdtContent>
          <w:r w:rsidR="008A56C5" w:rsidRPr="001526EB">
            <w:rPr>
              <w:rStyle w:val="PlaceholderText"/>
            </w:rPr>
            <w:t>Click here to enter text.</w:t>
          </w:r>
        </w:sdtContent>
      </w:sdt>
    </w:p>
    <w:p w14:paraId="7E03A5FD" w14:textId="77777777" w:rsidR="00757A69" w:rsidRPr="00757A69" w:rsidRDefault="00757A69" w:rsidP="00757A69">
      <w:pPr>
        <w:spacing w:line="240" w:lineRule="auto"/>
        <w:ind w:firstLine="720"/>
        <w:rPr>
          <w:sz w:val="18"/>
          <w:szCs w:val="18"/>
        </w:rPr>
      </w:pPr>
      <w:r w:rsidRPr="00757A69">
        <w:rPr>
          <w:sz w:val="18"/>
          <w:szCs w:val="18"/>
        </w:rPr>
        <w:t>Production Log#:</w:t>
      </w:r>
      <w:r w:rsidR="008A56C5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1083069445"/>
          <w:placeholder>
            <w:docPart w:val="DefaultPlaceholder_1082065158"/>
          </w:placeholder>
          <w:showingPlcHdr/>
        </w:sdtPr>
        <w:sdtEndPr/>
        <w:sdtContent>
          <w:r w:rsidR="008A56C5" w:rsidRPr="001526EB">
            <w:rPr>
              <w:rStyle w:val="PlaceholderText"/>
            </w:rPr>
            <w:t>Click here to enter text.</w:t>
          </w:r>
        </w:sdtContent>
      </w:sdt>
    </w:p>
    <w:sectPr w:rsidR="00757A69" w:rsidRPr="00757A69" w:rsidSect="00606DB9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60CE"/>
    <w:multiLevelType w:val="hybridMultilevel"/>
    <w:tmpl w:val="FA20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90D"/>
    <w:multiLevelType w:val="hybridMultilevel"/>
    <w:tmpl w:val="DFCC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AEB"/>
    <w:multiLevelType w:val="hybridMultilevel"/>
    <w:tmpl w:val="01FE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9D"/>
    <w:rsid w:val="000A4062"/>
    <w:rsid w:val="000B6ABC"/>
    <w:rsid w:val="001572CE"/>
    <w:rsid w:val="001C3872"/>
    <w:rsid w:val="001D23BC"/>
    <w:rsid w:val="00206DFB"/>
    <w:rsid w:val="002655F6"/>
    <w:rsid w:val="0027512A"/>
    <w:rsid w:val="002B1332"/>
    <w:rsid w:val="002B2D06"/>
    <w:rsid w:val="00301BFE"/>
    <w:rsid w:val="00316677"/>
    <w:rsid w:val="0035707B"/>
    <w:rsid w:val="0041568B"/>
    <w:rsid w:val="00495D57"/>
    <w:rsid w:val="0050215B"/>
    <w:rsid w:val="00555C5D"/>
    <w:rsid w:val="005673F7"/>
    <w:rsid w:val="00570382"/>
    <w:rsid w:val="005B3604"/>
    <w:rsid w:val="00606DB9"/>
    <w:rsid w:val="00681FDD"/>
    <w:rsid w:val="00724A05"/>
    <w:rsid w:val="00757A69"/>
    <w:rsid w:val="007C5A73"/>
    <w:rsid w:val="007D7BCD"/>
    <w:rsid w:val="0083183F"/>
    <w:rsid w:val="008A56C5"/>
    <w:rsid w:val="00925BDF"/>
    <w:rsid w:val="00931908"/>
    <w:rsid w:val="009370EB"/>
    <w:rsid w:val="00A97A13"/>
    <w:rsid w:val="00AA7AAB"/>
    <w:rsid w:val="00B6308E"/>
    <w:rsid w:val="00BA3766"/>
    <w:rsid w:val="00C02C2E"/>
    <w:rsid w:val="00C17B55"/>
    <w:rsid w:val="00C42687"/>
    <w:rsid w:val="00CB7052"/>
    <w:rsid w:val="00CE76CA"/>
    <w:rsid w:val="00D12146"/>
    <w:rsid w:val="00D23CE9"/>
    <w:rsid w:val="00D5793E"/>
    <w:rsid w:val="00D6484A"/>
    <w:rsid w:val="00D71C17"/>
    <w:rsid w:val="00D72556"/>
    <w:rsid w:val="00D82151"/>
    <w:rsid w:val="00DE2922"/>
    <w:rsid w:val="00E23A9D"/>
    <w:rsid w:val="00E3083A"/>
    <w:rsid w:val="00EB1108"/>
    <w:rsid w:val="00EC323B"/>
    <w:rsid w:val="00F2256D"/>
    <w:rsid w:val="00F2311A"/>
    <w:rsid w:val="00F46AD9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A5E0"/>
  <w15:docId w15:val="{8F2DD5B0-0F91-4E68-9D39-9862770E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3F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56C5"/>
    <w:rPr>
      <w:color w:val="808080"/>
    </w:rPr>
  </w:style>
  <w:style w:type="paragraph" w:styleId="NoSpacing">
    <w:name w:val="No Spacing"/>
    <w:uiPriority w:val="1"/>
    <w:qFormat/>
    <w:rsid w:val="00EC3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ximoSupportTeam@abbot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B4F9-2A0E-4FD7-9C69-AB9910787177}"/>
      </w:docPartPr>
      <w:docPartBody>
        <w:p w:rsidR="002F6EC5" w:rsidRDefault="001A4A19">
          <w:r w:rsidRPr="001526E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A19"/>
    <w:rsid w:val="000C54F2"/>
    <w:rsid w:val="000E5473"/>
    <w:rsid w:val="001A4A19"/>
    <w:rsid w:val="001D25B8"/>
    <w:rsid w:val="002273A6"/>
    <w:rsid w:val="002F6EC5"/>
    <w:rsid w:val="004B4E56"/>
    <w:rsid w:val="004E1795"/>
    <w:rsid w:val="005E58C0"/>
    <w:rsid w:val="00E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A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6F4840BE9224B9BEA292F554D7100" ma:contentTypeVersion="29" ma:contentTypeDescription="Create a new document." ma:contentTypeScope="" ma:versionID="74580438c9dae4694603040543a108e2">
  <xsd:schema xmlns:xsd="http://www.w3.org/2001/XMLSchema" xmlns:xs="http://www.w3.org/2001/XMLSchema" xmlns:p="http://schemas.microsoft.com/office/2006/metadata/properties" xmlns:ns1="http://schemas.microsoft.com/sharepoint/v3" xmlns:ns2="88b49096-7594-4662-804f-ac804fb9ed5c" xmlns:ns3="14867cd2-3a0b-4694-85bc-e89e7c722d6c" targetNamespace="http://schemas.microsoft.com/office/2006/metadata/properties" ma:root="true" ma:fieldsID="d16aa9b675fb428a1776eb581a0a992c" ns1:_="" ns2:_="" ns3:_="">
    <xsd:import namespace="http://schemas.microsoft.com/sharepoint/v3"/>
    <xsd:import namespace="88b49096-7594-4662-804f-ac804fb9ed5c"/>
    <xsd:import namespace="14867cd2-3a0b-4694-85bc-e89e7c722d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9096-7594-4662-804f-ac804fb9e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67cd2-3a0b-4694-85bc-e89e7c722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B87D5-8D9E-4480-B9C7-917842ADF1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B10B27-F63B-4353-B032-AF60EE7305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B6732-17E6-4F96-811D-43856EE57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2F959-4D0C-4742-B4C2-EA3265964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b49096-7594-4662-804f-ac804fb9ed5c"/>
    <ds:schemaRef ds:uri="14867cd2-3a0b-4694-85bc-e89e7c722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Barrette, Joseph A</dc:creator>
  <cp:lastModifiedBy>Barrette, Joseph A</cp:lastModifiedBy>
  <cp:revision>3</cp:revision>
  <dcterms:created xsi:type="dcterms:W3CDTF">2022-03-29T16:24:00Z</dcterms:created>
  <dcterms:modified xsi:type="dcterms:W3CDTF">2022-03-29T16:47:00Z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0x010100EE06F4840BE9224B9BEA292F554D7100</vt:lpwstr>
  </property>
</Properties>
</file>